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proofErr w:type="gramStart"/>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w:t>
      </w:r>
      <w:proofErr w:type="gramEnd"/>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Pr="002A3097" w:rsidRDefault="002A3097" w:rsidP="002A3097">
      <w:pPr>
        <w:spacing w:before="100" w:beforeAutospacing="1" w:after="100" w:afterAutospacing="1" w:line="408" w:lineRule="atLeast"/>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 xml:space="preserve">Why were the Catholics </w:t>
      </w:r>
      <w:r w:rsidR="00BE7736">
        <w:rPr>
          <w:rFonts w:ascii="Arial" w:eastAsia="Times New Roman" w:hAnsi="Arial" w:cs="Arial"/>
          <w:b/>
          <w:color w:val="333333"/>
          <w:sz w:val="32"/>
          <w:szCs w:val="32"/>
          <w:lang w:eastAsia="en-GB"/>
        </w:rPr>
        <w:t>emancipated</w:t>
      </w:r>
      <w:r w:rsidRPr="002A3097">
        <w:rPr>
          <w:rFonts w:ascii="Arial" w:eastAsia="Times New Roman" w:hAnsi="Arial" w:cs="Arial"/>
          <w:b/>
          <w:color w:val="333333"/>
          <w:sz w:val="32"/>
          <w:szCs w:val="32"/>
          <w:lang w:eastAsia="en-GB"/>
        </w:rPr>
        <w:t xml:space="preserve"> in 1829</w:t>
      </w:r>
      <w:r>
        <w:rPr>
          <w:rFonts w:ascii="Arial" w:eastAsia="Times New Roman" w:hAnsi="Arial" w:cs="Arial"/>
          <w:b/>
          <w:color w:val="333333"/>
          <w:sz w:val="32"/>
          <w:szCs w:val="32"/>
          <w:lang w:eastAsia="en-GB"/>
        </w:rPr>
        <w:t>?</w:t>
      </w:r>
    </w:p>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r>
        <w:lastRenderedPageBreak/>
        <w:t>Key Points in Answer</w:t>
      </w:r>
    </w:p>
    <w:p w:rsidR="002A3097" w:rsidRDefault="002A3097" w:rsidP="002A3097">
      <w:pPr>
        <w:pStyle w:val="ListParagraph"/>
        <w:numPr>
          <w:ilvl w:val="0"/>
          <w:numId w:val="1"/>
        </w:numPr>
      </w:pPr>
      <w:r>
        <w:t>From 1688 Catholics in the UK had been denied the right to sit in Parliament or hold public offices like judge or magistrate</w:t>
      </w:r>
    </w:p>
    <w:p w:rsidR="002A3097" w:rsidRDefault="002A3097" w:rsidP="002A3097">
      <w:pPr>
        <w:pStyle w:val="ListParagraph"/>
        <w:numPr>
          <w:ilvl w:val="0"/>
          <w:numId w:val="1"/>
        </w:numPr>
      </w:pPr>
      <w:r>
        <w:t>In 1829 Wellington’s Tory government repealed this law despite the fact that most Tories were still distrustful of Catholics and didn’t believe that they should have equal civil rights</w:t>
      </w:r>
    </w:p>
    <w:p w:rsidR="002A3097" w:rsidRDefault="002A3097" w:rsidP="002A3097">
      <w:pPr>
        <w:pStyle w:val="ListParagraph"/>
        <w:numPr>
          <w:ilvl w:val="0"/>
          <w:numId w:val="1"/>
        </w:numPr>
      </w:pPr>
      <w:r>
        <w:t>Wellington was forced into giving Catholics rights because of problems in Ireland whose population was almost entirely Catholic</w:t>
      </w:r>
    </w:p>
    <w:p w:rsidR="002A3097" w:rsidRDefault="002A3097" w:rsidP="002A3097">
      <w:pPr>
        <w:pStyle w:val="ListParagraph"/>
        <w:numPr>
          <w:ilvl w:val="0"/>
          <w:numId w:val="1"/>
        </w:numPr>
      </w:pPr>
      <w:r>
        <w:t xml:space="preserve">Ireland </w:t>
      </w:r>
      <w:r w:rsidR="00BE7736">
        <w:t>and revolt</w:t>
      </w:r>
      <w:r>
        <w:t>ed against English rule in 1789 and in response in 1800 a new Act of Union had been imposed on Ireland which abolished the Dublin Parliament and meant Ireland had to be ruled directly from London</w:t>
      </w:r>
    </w:p>
    <w:p w:rsidR="002A3097" w:rsidRDefault="002A3097" w:rsidP="002A3097">
      <w:pPr>
        <w:pStyle w:val="ListParagraph"/>
        <w:numPr>
          <w:ilvl w:val="0"/>
          <w:numId w:val="1"/>
        </w:numPr>
      </w:pPr>
      <w:r>
        <w:t>This meant</w:t>
      </w:r>
      <w:r w:rsidR="00BE7736">
        <w:t xml:space="preserve"> there could be no Catholics representing the interests of the Irish</w:t>
      </w:r>
    </w:p>
    <w:p w:rsidR="00BE7736" w:rsidRDefault="00BE7736" w:rsidP="002A3097">
      <w:pPr>
        <w:pStyle w:val="ListParagraph"/>
        <w:numPr>
          <w:ilvl w:val="0"/>
          <w:numId w:val="1"/>
        </w:numPr>
      </w:pPr>
      <w:r>
        <w:t>A protest group in Ireland called the Catholic Association arose led by Daniel O’Connell demanding equal rights. They held huge demonstrations and got much support</w:t>
      </w:r>
    </w:p>
    <w:p w:rsidR="00BE7736" w:rsidRDefault="00BE7736" w:rsidP="002A3097">
      <w:pPr>
        <w:pStyle w:val="ListParagraph"/>
        <w:numPr>
          <w:ilvl w:val="0"/>
          <w:numId w:val="1"/>
        </w:numPr>
      </w:pPr>
      <w:r>
        <w:t>Things came to a head in 1828 when O’Connell stood in the County Clare by election and won the seat. Because he was catholic he wasn’t allowed to attend Parliament</w:t>
      </w:r>
    </w:p>
    <w:p w:rsidR="00BE7736" w:rsidRDefault="00BE7736" w:rsidP="002A3097">
      <w:pPr>
        <w:pStyle w:val="ListParagraph"/>
        <w:numPr>
          <w:ilvl w:val="0"/>
          <w:numId w:val="1"/>
        </w:numPr>
      </w:pPr>
      <w:r>
        <w:t>The campaign for catholic rights reached fever pitch and the Government feared there would be a civil war in Ireland if O’Connell was not allowed to take up his seat</w:t>
      </w:r>
    </w:p>
    <w:p w:rsidR="00BE7736" w:rsidRDefault="00BE7736" w:rsidP="002A3097">
      <w:pPr>
        <w:pStyle w:val="ListParagraph"/>
        <w:numPr>
          <w:ilvl w:val="0"/>
          <w:numId w:val="1"/>
        </w:numPr>
      </w:pPr>
      <w:r>
        <w:t>Wellington and the Tories therefore introduced the Catholic Relief Act in 1829 despite not believing in it to avoid a revolution in Ireland.</w:t>
      </w:r>
    </w:p>
    <w:sectPr w:rsidR="00BE7736"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2A3097"/>
    <w:rsid w:val="002A3097"/>
    <w:rsid w:val="00931441"/>
    <w:rsid w:val="00BC35A2"/>
    <w:rsid w:val="00BE7736"/>
    <w:rsid w:val="00C03F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2011-11-27T11:20:00Z</dcterms:created>
  <dcterms:modified xsi:type="dcterms:W3CDTF">2011-11-27T11:38:00Z</dcterms:modified>
</cp:coreProperties>
</file>